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9" w:rsidRPr="000C30B9" w:rsidRDefault="000C30B9" w:rsidP="000C30B9">
      <w:pPr>
        <w:spacing w:line="320" w:lineRule="atLeast"/>
        <w:rPr>
          <w:rFonts w:cs="B Nazanin" w:hint="cs"/>
          <w:b/>
          <w:bCs/>
          <w:sz w:val="30"/>
          <w:szCs w:val="30"/>
        </w:rPr>
      </w:pPr>
      <w:bookmarkStart w:id="0" w:name="_GoBack"/>
      <w:bookmarkEnd w:id="0"/>
      <w:r w:rsidRPr="000C30B9">
        <w:rPr>
          <w:rFonts w:cs="B Nazanin" w:hint="cs"/>
          <w:b/>
          <w:bCs/>
          <w:sz w:val="30"/>
          <w:szCs w:val="30"/>
          <w:rtl/>
        </w:rPr>
        <w:t>پیوست 2</w:t>
      </w:r>
    </w:p>
    <w:p w:rsidR="001E64C1" w:rsidRPr="001E64C1" w:rsidRDefault="001E64C1" w:rsidP="000B76DF">
      <w:pPr>
        <w:spacing w:line="320" w:lineRule="atLeast"/>
        <w:jc w:val="center"/>
        <w:rPr>
          <w:rFonts w:cs="B Nazanin"/>
          <w:sz w:val="20"/>
          <w:szCs w:val="20"/>
          <w:rtl/>
        </w:rPr>
      </w:pPr>
      <w:r w:rsidRPr="001E64C1">
        <w:rPr>
          <w:rFonts w:cs="B Nazanin" w:hint="cs"/>
          <w:sz w:val="20"/>
          <w:szCs w:val="20"/>
          <w:rtl/>
        </w:rPr>
        <w:t>باسمه تعالی</w:t>
      </w:r>
    </w:p>
    <w:p w:rsidR="00BB2E3C" w:rsidRPr="00295F1D" w:rsidRDefault="00BB2E3C" w:rsidP="000B76DF">
      <w:pPr>
        <w:spacing w:line="320" w:lineRule="atLeast"/>
        <w:jc w:val="center"/>
        <w:rPr>
          <w:rFonts w:cs="B Nazanin"/>
          <w:b/>
          <w:bCs/>
          <w:sz w:val="24"/>
          <w:szCs w:val="24"/>
          <w:rtl/>
        </w:rPr>
      </w:pPr>
      <w:r w:rsidRPr="00295F1D">
        <w:rPr>
          <w:rFonts w:cs="B Nazanin" w:hint="cs"/>
          <w:b/>
          <w:bCs/>
          <w:sz w:val="24"/>
          <w:szCs w:val="24"/>
          <w:rtl/>
        </w:rPr>
        <w:t xml:space="preserve">برخی از موضوعات </w:t>
      </w:r>
      <w:r w:rsidR="00295F1D" w:rsidRPr="00295F1D">
        <w:rPr>
          <w:rFonts w:cs="B Nazanin" w:hint="cs"/>
          <w:b/>
          <w:bCs/>
          <w:sz w:val="24"/>
          <w:szCs w:val="24"/>
          <w:rtl/>
        </w:rPr>
        <w:t xml:space="preserve">پیشنهادی </w:t>
      </w:r>
      <w:r w:rsidR="00295F1D">
        <w:rPr>
          <w:rFonts w:cs="B Nazanin" w:hint="cs"/>
          <w:b/>
          <w:bCs/>
          <w:sz w:val="24"/>
          <w:szCs w:val="24"/>
          <w:rtl/>
        </w:rPr>
        <w:t xml:space="preserve">برای مستندسازی </w:t>
      </w:r>
      <w:r w:rsidRPr="00295F1D">
        <w:rPr>
          <w:rFonts w:cs="B Nazanin" w:hint="cs"/>
          <w:b/>
          <w:bCs/>
          <w:sz w:val="24"/>
          <w:szCs w:val="24"/>
          <w:rtl/>
        </w:rPr>
        <w:t>تجارب ناب</w:t>
      </w:r>
      <w:r w:rsidR="00295F1D">
        <w:rPr>
          <w:rFonts w:cs="B Nazanin" w:hint="cs"/>
          <w:b/>
          <w:bCs/>
          <w:sz w:val="24"/>
          <w:szCs w:val="24"/>
          <w:rtl/>
        </w:rPr>
        <w:t xml:space="preserve"> و نوآوریها</w:t>
      </w:r>
    </w:p>
    <w:p w:rsidR="00295F1D" w:rsidRPr="00295F1D" w:rsidRDefault="00295F1D" w:rsidP="000B76DF">
      <w:pPr>
        <w:spacing w:line="320" w:lineRule="atLeast"/>
        <w:rPr>
          <w:rFonts w:cs="B Nazanin"/>
          <w:sz w:val="24"/>
          <w:szCs w:val="24"/>
        </w:rPr>
      </w:pPr>
      <w:r w:rsidRPr="00295F1D">
        <w:rPr>
          <w:rFonts w:cs="B Nazanin" w:hint="cs"/>
          <w:b/>
          <w:bCs/>
          <w:sz w:val="28"/>
          <w:szCs w:val="28"/>
          <w:rtl/>
        </w:rPr>
        <w:t>نکته</w:t>
      </w:r>
      <w:r>
        <w:rPr>
          <w:rFonts w:cs="B Nazanin" w:hint="cs"/>
          <w:sz w:val="24"/>
          <w:szCs w:val="24"/>
          <w:rtl/>
        </w:rPr>
        <w:t>: پیشنهاد و انتخاب عنوان موضوع برای مستندسازی تجربیات ناب و نوآوریها، بایسته است از سوی صاحبان تجربه/نوآوری و اعضای محترم تیم مستندساز، انتخاب گردد.</w:t>
      </w:r>
    </w:p>
    <w:p w:rsidR="00BB2E3C" w:rsidRPr="008F7A7C" w:rsidRDefault="004C0325" w:rsidP="000B76DF">
      <w:pPr>
        <w:pStyle w:val="ListParagraph"/>
        <w:numPr>
          <w:ilvl w:val="0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فعالیتهای ناظر بر</w:t>
      </w:r>
      <w:r w:rsidR="00BB2E3C" w:rsidRPr="008F7A7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تعالی </w:t>
      </w:r>
      <w:r w:rsidR="00BB2E3C" w:rsidRPr="008F7A7C">
        <w:rPr>
          <w:rFonts w:cs="B Nazanin" w:hint="cs"/>
          <w:b/>
          <w:bCs/>
          <w:sz w:val="24"/>
          <w:szCs w:val="24"/>
          <w:rtl/>
        </w:rPr>
        <w:t>مدرسه</w:t>
      </w:r>
      <w:r w:rsidR="00BB2E3C" w:rsidRPr="008F7A7C">
        <w:rPr>
          <w:rFonts w:cs="B Nazanin" w:hint="cs"/>
          <w:sz w:val="24"/>
          <w:szCs w:val="24"/>
          <w:rtl/>
        </w:rPr>
        <w:t>: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مسئولیت</w:t>
      </w:r>
      <w:r w:rsidRPr="008F7A7C">
        <w:rPr>
          <w:rFonts w:cs="B Nazanin" w:hint="cs"/>
          <w:sz w:val="24"/>
          <w:szCs w:val="24"/>
          <w:rtl/>
        </w:rPr>
        <w:softHyphen/>
        <w:t>پذیری و نقش</w:t>
      </w:r>
      <w:r w:rsidRPr="008F7A7C">
        <w:rPr>
          <w:rFonts w:cs="B Nazanin" w:hint="cs"/>
          <w:sz w:val="24"/>
          <w:szCs w:val="24"/>
          <w:rtl/>
        </w:rPr>
        <w:softHyphen/>
        <w:t>آفرینی دانش</w:t>
      </w:r>
      <w:r w:rsidRPr="008F7A7C">
        <w:rPr>
          <w:rFonts w:cs="B Nazanin" w:hint="cs"/>
          <w:sz w:val="24"/>
          <w:szCs w:val="24"/>
          <w:rtl/>
        </w:rPr>
        <w:softHyphen/>
        <w:t>آموزان، اولیا و سایر ذینفعان</w:t>
      </w:r>
      <w:r w:rsidR="004C0325">
        <w:rPr>
          <w:rFonts w:cs="B Nazanin" w:hint="cs"/>
          <w:sz w:val="24"/>
          <w:szCs w:val="24"/>
          <w:rtl/>
        </w:rPr>
        <w:t xml:space="preserve"> در </w:t>
      </w:r>
      <w:r w:rsidR="00295F1D">
        <w:rPr>
          <w:rFonts w:cs="B Nazanin" w:hint="cs"/>
          <w:sz w:val="24"/>
          <w:szCs w:val="24"/>
          <w:rtl/>
        </w:rPr>
        <w:t xml:space="preserve">دستیابی به </w:t>
      </w:r>
      <w:r w:rsidR="004C0325">
        <w:rPr>
          <w:rFonts w:cs="B Nazanin" w:hint="cs"/>
          <w:sz w:val="24"/>
          <w:szCs w:val="24"/>
          <w:rtl/>
        </w:rPr>
        <w:t>هویت اسلامی</w:t>
      </w:r>
      <w:r w:rsidR="00295F1D">
        <w:rPr>
          <w:rFonts w:cs="B Nazanin" w:hint="cs"/>
          <w:sz w:val="24"/>
          <w:szCs w:val="24"/>
          <w:rtl/>
        </w:rPr>
        <w:t xml:space="preserve"> و</w:t>
      </w:r>
      <w:r w:rsidR="004C0325">
        <w:rPr>
          <w:rFonts w:cs="B Nazanin" w:hint="cs"/>
          <w:sz w:val="24"/>
          <w:szCs w:val="24"/>
          <w:rtl/>
        </w:rPr>
        <w:t xml:space="preserve"> جهش علمی</w:t>
      </w:r>
      <w:r w:rsidR="00295F1D">
        <w:rPr>
          <w:rFonts w:cs="B Nazanin" w:hint="cs"/>
          <w:sz w:val="24"/>
          <w:szCs w:val="24"/>
          <w:rtl/>
        </w:rPr>
        <w:t xml:space="preserve"> و توسعه</w:t>
      </w:r>
      <w:r w:rsidR="004C0325">
        <w:rPr>
          <w:rFonts w:cs="B Nazanin" w:hint="cs"/>
          <w:sz w:val="24"/>
          <w:szCs w:val="24"/>
          <w:rtl/>
        </w:rPr>
        <w:t xml:space="preserve"> فناوری و ...</w:t>
      </w:r>
    </w:p>
    <w:p w:rsidR="00C95326" w:rsidRPr="008F7A7C" w:rsidRDefault="00C9532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/>
          <w:sz w:val="24"/>
          <w:szCs w:val="24"/>
          <w:rtl/>
        </w:rPr>
        <w:t>چگونگی افزایش آستانه رضایت نیروی انسانی</w:t>
      </w:r>
      <w:r w:rsidR="004C0325">
        <w:rPr>
          <w:rFonts w:cs="B Nazanin" w:hint="cs"/>
          <w:sz w:val="24"/>
          <w:szCs w:val="24"/>
          <w:rtl/>
        </w:rPr>
        <w:t xml:space="preserve"> از برنامه ها و عملکرد مدرسه</w:t>
      </w:r>
    </w:p>
    <w:p w:rsidR="00C95326" w:rsidRPr="008F7A7C" w:rsidRDefault="00C9532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/>
          <w:sz w:val="24"/>
          <w:szCs w:val="24"/>
          <w:rtl/>
        </w:rPr>
        <w:t xml:space="preserve">چگونگی افزایش </w:t>
      </w:r>
      <w:r w:rsidRPr="008F7A7C">
        <w:rPr>
          <w:rFonts w:cs="B Nazanin" w:hint="cs"/>
          <w:sz w:val="24"/>
          <w:szCs w:val="24"/>
          <w:rtl/>
        </w:rPr>
        <w:t xml:space="preserve">آستانه </w:t>
      </w:r>
      <w:r w:rsidRPr="008F7A7C">
        <w:rPr>
          <w:rFonts w:cs="B Nazanin"/>
          <w:sz w:val="24"/>
          <w:szCs w:val="24"/>
          <w:rtl/>
        </w:rPr>
        <w:t>رضایت اولیا</w:t>
      </w:r>
      <w:r w:rsidR="004C0325">
        <w:rPr>
          <w:rFonts w:cs="B Nazanin" w:hint="cs"/>
          <w:sz w:val="24"/>
          <w:szCs w:val="24"/>
          <w:rtl/>
        </w:rPr>
        <w:t xml:space="preserve"> از برنامه</w:t>
      </w:r>
      <w:r w:rsidR="00295F1D">
        <w:rPr>
          <w:rFonts w:cs="B Nazanin"/>
          <w:sz w:val="24"/>
          <w:szCs w:val="24"/>
          <w:rtl/>
        </w:rPr>
        <w:softHyphen/>
      </w:r>
      <w:r w:rsidR="004C0325">
        <w:rPr>
          <w:rFonts w:cs="B Nazanin" w:hint="cs"/>
          <w:sz w:val="24"/>
          <w:szCs w:val="24"/>
          <w:rtl/>
        </w:rPr>
        <w:t>ها و عملکرد مدرسه</w:t>
      </w:r>
    </w:p>
    <w:p w:rsidR="00C95326" w:rsidRPr="008F7A7C" w:rsidRDefault="00C9532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/>
          <w:sz w:val="24"/>
          <w:szCs w:val="24"/>
          <w:rtl/>
        </w:rPr>
        <w:t>چگونگی افزایش آستانه رضایت دانش آموزان</w:t>
      </w:r>
      <w:r w:rsidR="004C0325">
        <w:rPr>
          <w:rFonts w:cs="B Nazanin" w:hint="cs"/>
          <w:sz w:val="24"/>
          <w:szCs w:val="24"/>
          <w:rtl/>
        </w:rPr>
        <w:t xml:space="preserve"> از برنامه</w:t>
      </w:r>
      <w:r w:rsidR="00295F1D">
        <w:rPr>
          <w:rFonts w:cs="B Nazanin"/>
          <w:sz w:val="24"/>
          <w:szCs w:val="24"/>
          <w:rtl/>
        </w:rPr>
        <w:softHyphen/>
      </w:r>
      <w:r w:rsidR="004C0325">
        <w:rPr>
          <w:rFonts w:cs="B Nazanin" w:hint="cs"/>
          <w:sz w:val="24"/>
          <w:szCs w:val="24"/>
          <w:rtl/>
        </w:rPr>
        <w:t>ها و عملکرد مدرسه</w:t>
      </w:r>
    </w:p>
    <w:p w:rsidR="00C95326" w:rsidRDefault="00C9532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/>
          <w:sz w:val="24"/>
          <w:szCs w:val="24"/>
          <w:rtl/>
        </w:rPr>
        <w:t xml:space="preserve">چگونگی </w:t>
      </w:r>
      <w:r w:rsidR="00295F1D">
        <w:rPr>
          <w:rFonts w:cs="B Nazanin" w:hint="cs"/>
          <w:sz w:val="24"/>
          <w:szCs w:val="24"/>
          <w:rtl/>
        </w:rPr>
        <w:t>افزایش میزان آشنایی</w:t>
      </w:r>
      <w:r w:rsidR="000B76DF">
        <w:rPr>
          <w:rFonts w:cs="B Nazanin" w:hint="cs"/>
          <w:sz w:val="24"/>
          <w:szCs w:val="24"/>
          <w:rtl/>
        </w:rPr>
        <w:t xml:space="preserve">،مقبولیت و پشتیبانی </w:t>
      </w:r>
      <w:proofErr w:type="spellStart"/>
      <w:r w:rsidR="00295F1D">
        <w:rPr>
          <w:rFonts w:cs="B Nazanin" w:hint="cs"/>
          <w:sz w:val="24"/>
          <w:szCs w:val="24"/>
          <w:rtl/>
        </w:rPr>
        <w:t>ذینفعان</w:t>
      </w:r>
      <w:proofErr w:type="spellEnd"/>
      <w:r w:rsidR="00295F1D">
        <w:rPr>
          <w:rFonts w:cs="B Nazanin" w:hint="cs"/>
          <w:sz w:val="24"/>
          <w:szCs w:val="24"/>
          <w:rtl/>
        </w:rPr>
        <w:t xml:space="preserve"> و شهروندان </w:t>
      </w:r>
      <w:r w:rsidR="000B76DF">
        <w:rPr>
          <w:rFonts w:cs="B Nazanin" w:hint="cs"/>
          <w:sz w:val="24"/>
          <w:szCs w:val="24"/>
          <w:rtl/>
        </w:rPr>
        <w:t>از</w:t>
      </w:r>
      <w:r w:rsidR="00295F1D">
        <w:rPr>
          <w:rFonts w:cs="B Nazanin" w:hint="cs"/>
          <w:sz w:val="24"/>
          <w:szCs w:val="24"/>
          <w:rtl/>
        </w:rPr>
        <w:t xml:space="preserve"> مدرسه</w:t>
      </w:r>
    </w:p>
    <w:p w:rsidR="00295F1D" w:rsidRPr="008F7A7C" w:rsidRDefault="00295F1D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افزایش استقبال</w:t>
      </w:r>
      <w:r w:rsidR="000B76DF">
        <w:rPr>
          <w:rFonts w:cs="B Nazanin" w:hint="cs"/>
          <w:sz w:val="24"/>
          <w:szCs w:val="24"/>
          <w:rtl/>
        </w:rPr>
        <w:t xml:space="preserve"> دانش آموزان، خانواده های اصیل و متعهد</w:t>
      </w:r>
      <w:r>
        <w:rPr>
          <w:rFonts w:cs="B Nazanin" w:hint="cs"/>
          <w:sz w:val="24"/>
          <w:szCs w:val="24"/>
          <w:rtl/>
        </w:rPr>
        <w:t xml:space="preserve"> برای ثبت نام در مدرسه</w:t>
      </w:r>
    </w:p>
    <w:p w:rsidR="00BB2E3C" w:rsidRPr="008F7A7C" w:rsidRDefault="009D2395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بهینه</w:t>
      </w:r>
      <w:r>
        <w:rPr>
          <w:rFonts w:cs="B Nazanin" w:hint="cs"/>
          <w:sz w:val="24"/>
          <w:szCs w:val="24"/>
          <w:rtl/>
        </w:rPr>
        <w:softHyphen/>
        <w:t>سازی</w:t>
      </w:r>
      <w:r w:rsidR="00BB2E3C" w:rsidRPr="008F7A7C">
        <w:rPr>
          <w:rFonts w:cs="B Nazanin" w:hint="cs"/>
          <w:sz w:val="24"/>
          <w:szCs w:val="24"/>
          <w:rtl/>
        </w:rPr>
        <w:t xml:space="preserve"> فضاهای </w:t>
      </w:r>
      <w:r w:rsidR="000B76DF">
        <w:rPr>
          <w:rFonts w:cs="B Nazanin" w:hint="cs"/>
          <w:sz w:val="24"/>
          <w:szCs w:val="24"/>
          <w:rtl/>
        </w:rPr>
        <w:t>فیزیکی</w:t>
      </w:r>
      <w:r w:rsidR="00BB2E3C" w:rsidRPr="008F7A7C">
        <w:rPr>
          <w:rFonts w:cs="B Nazanin" w:hint="cs"/>
          <w:sz w:val="24"/>
          <w:szCs w:val="24"/>
          <w:rtl/>
        </w:rPr>
        <w:t xml:space="preserve"> مدرسه </w:t>
      </w:r>
      <w:r>
        <w:rPr>
          <w:rFonts w:cs="B Nazanin" w:hint="cs"/>
          <w:sz w:val="24"/>
          <w:szCs w:val="24"/>
          <w:rtl/>
        </w:rPr>
        <w:t>برای اجرای فعالیتهای</w:t>
      </w:r>
      <w:r w:rsidR="00BB2E3C" w:rsidRPr="008F7A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آموزشی و تربیتی</w:t>
      </w:r>
    </w:p>
    <w:p w:rsidR="00C95326" w:rsidRDefault="004C0325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کارآمد و اثربخش کردن شوراهای مدرسه</w:t>
      </w:r>
    </w:p>
    <w:p w:rsidR="009D2395" w:rsidRPr="008F7A7C" w:rsidRDefault="009D2395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بهره مندی از انتقاد</w:t>
      </w:r>
      <w:r w:rsidR="000B76DF">
        <w:rPr>
          <w:rFonts w:cs="B Nazanin" w:hint="cs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و پیشنهاد</w:t>
      </w:r>
      <w:r w:rsidR="000B76DF"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</w:rPr>
        <w:t xml:space="preserve"> </w:t>
      </w:r>
      <w:r w:rsidR="000B76DF">
        <w:rPr>
          <w:rFonts w:cs="B Nazanin" w:hint="cs"/>
          <w:sz w:val="24"/>
          <w:szCs w:val="24"/>
          <w:rtl/>
        </w:rPr>
        <w:t>اولیاء،</w:t>
      </w:r>
      <w:r>
        <w:rPr>
          <w:rFonts w:cs="B Nazanin" w:hint="cs"/>
          <w:sz w:val="24"/>
          <w:szCs w:val="24"/>
          <w:rtl/>
        </w:rPr>
        <w:t xml:space="preserve"> نیروی انسانی</w:t>
      </w:r>
      <w:r w:rsidR="000B76DF">
        <w:rPr>
          <w:rFonts w:cs="B Nazanin" w:hint="cs"/>
          <w:sz w:val="24"/>
          <w:szCs w:val="24"/>
          <w:rtl/>
        </w:rPr>
        <w:t xml:space="preserve"> و دانش آموزان</w:t>
      </w:r>
    </w:p>
    <w:p w:rsidR="00C95326" w:rsidRPr="008F7A7C" w:rsidRDefault="00C9532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  <w:rtl/>
        </w:rPr>
      </w:pPr>
      <w:r w:rsidRPr="008F7A7C">
        <w:rPr>
          <w:rFonts w:cs="B Nazanin"/>
          <w:sz w:val="24"/>
          <w:szCs w:val="24"/>
          <w:rtl/>
        </w:rPr>
        <w:t>نحوه حصول اطمینان از تحقق برنامه های تمام بخش های مدرسه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 xml:space="preserve">ایجاد </w:t>
      </w:r>
      <w:r w:rsidR="001E64C1">
        <w:rPr>
          <w:rFonts w:cs="B Nazanin" w:hint="cs"/>
          <w:sz w:val="24"/>
          <w:szCs w:val="24"/>
          <w:rtl/>
        </w:rPr>
        <w:t>اعتماد، نشاط و کارگروهی</w:t>
      </w:r>
      <w:r w:rsidR="004C0325">
        <w:rPr>
          <w:rFonts w:cs="B Nazanin" w:hint="cs"/>
          <w:sz w:val="24"/>
          <w:szCs w:val="24"/>
          <w:rtl/>
        </w:rPr>
        <w:t xml:space="preserve"> </w:t>
      </w:r>
      <w:r w:rsidRPr="008F7A7C">
        <w:rPr>
          <w:rFonts w:cs="B Nazanin" w:hint="cs"/>
          <w:sz w:val="24"/>
          <w:szCs w:val="24"/>
          <w:rtl/>
        </w:rPr>
        <w:t>در مدرسه</w:t>
      </w:r>
    </w:p>
    <w:p w:rsidR="00295F1D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 xml:space="preserve">اجرای مراسم </w:t>
      </w:r>
      <w:r w:rsidR="001E64C1">
        <w:rPr>
          <w:rFonts w:cs="B Nazanin" w:hint="cs"/>
          <w:sz w:val="24"/>
          <w:szCs w:val="24"/>
          <w:rtl/>
        </w:rPr>
        <w:t xml:space="preserve">جذاب </w:t>
      </w:r>
      <w:r w:rsidRPr="008F7A7C">
        <w:rPr>
          <w:rFonts w:cs="B Nazanin" w:hint="cs"/>
          <w:sz w:val="24"/>
          <w:szCs w:val="24"/>
          <w:rtl/>
        </w:rPr>
        <w:t>صبحگاهی</w:t>
      </w:r>
    </w:p>
    <w:p w:rsidR="009D2395" w:rsidRDefault="009D2395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چگونگی اثربخش کردن و ایجاد زنگ تفریح شاد و مناسب در مدرسه</w:t>
      </w:r>
    </w:p>
    <w:p w:rsidR="00DC6442" w:rsidRDefault="000B76DF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میزبانی اثر بخش از مدارس دیگر برای یاد دادن و </w:t>
      </w:r>
      <w:r w:rsidR="00DC6442">
        <w:rPr>
          <w:rFonts w:cs="B Nazanin" w:hint="cs"/>
          <w:sz w:val="24"/>
          <w:szCs w:val="24"/>
          <w:rtl/>
        </w:rPr>
        <w:t xml:space="preserve">بازدید از مدارس </w:t>
      </w:r>
      <w:r>
        <w:rPr>
          <w:rFonts w:cs="B Nazanin" w:hint="cs"/>
          <w:sz w:val="24"/>
          <w:szCs w:val="24"/>
          <w:rtl/>
        </w:rPr>
        <w:t>برتر برای یادگیری</w:t>
      </w:r>
    </w:p>
    <w:p w:rsidR="00BB2E3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295F1D">
        <w:rPr>
          <w:rFonts w:cs="B Nazanin" w:hint="cs"/>
          <w:sz w:val="24"/>
          <w:szCs w:val="24"/>
          <w:rtl/>
        </w:rPr>
        <w:t>و ...</w:t>
      </w:r>
    </w:p>
    <w:p w:rsidR="00DC6442" w:rsidRDefault="00DC6442" w:rsidP="000B76DF">
      <w:pPr>
        <w:pStyle w:val="ListParagraph"/>
        <w:spacing w:line="320" w:lineRule="atLeast"/>
        <w:ind w:left="360"/>
        <w:rPr>
          <w:rFonts w:cs="B Nazanin"/>
          <w:b/>
          <w:bCs/>
          <w:sz w:val="24"/>
          <w:szCs w:val="24"/>
        </w:rPr>
      </w:pPr>
    </w:p>
    <w:p w:rsidR="00BB2E3C" w:rsidRPr="008F7A7C" w:rsidRDefault="004C0325" w:rsidP="000B76DF">
      <w:pPr>
        <w:pStyle w:val="ListParagraph"/>
        <w:numPr>
          <w:ilvl w:val="0"/>
          <w:numId w:val="1"/>
        </w:numPr>
        <w:spacing w:line="320" w:lineRule="atLeas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فعالیتهای ناظر بر </w:t>
      </w:r>
      <w:r w:rsidR="00DD41B1">
        <w:rPr>
          <w:rFonts w:cs="B Nazanin" w:hint="cs"/>
          <w:b/>
          <w:bCs/>
          <w:sz w:val="24"/>
          <w:szCs w:val="24"/>
          <w:rtl/>
        </w:rPr>
        <w:t xml:space="preserve">دستیابی به </w:t>
      </w:r>
      <w:r>
        <w:rPr>
          <w:rFonts w:cs="B Nazanin" w:hint="cs"/>
          <w:b/>
          <w:bCs/>
          <w:sz w:val="24"/>
          <w:szCs w:val="24"/>
          <w:rtl/>
        </w:rPr>
        <w:t>هویت اسلامی</w:t>
      </w:r>
      <w:r w:rsidR="00BB2E3C" w:rsidRPr="008F7A7C">
        <w:rPr>
          <w:rFonts w:cs="B Nazanin" w:hint="cs"/>
          <w:b/>
          <w:bCs/>
          <w:sz w:val="24"/>
          <w:szCs w:val="24"/>
          <w:rtl/>
        </w:rPr>
        <w:t>:</w:t>
      </w:r>
    </w:p>
    <w:p w:rsidR="006B3945" w:rsidRPr="008F7A7C" w:rsidRDefault="004C0325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چگون</w:t>
      </w:r>
      <w:r w:rsidR="000B76DF">
        <w:rPr>
          <w:rFonts w:cs="B Nazanin" w:hint="cs"/>
          <w:sz w:val="24"/>
          <w:szCs w:val="24"/>
          <w:rtl/>
        </w:rPr>
        <w:t xml:space="preserve">گی برگزاری و اقامه </w:t>
      </w:r>
      <w:r>
        <w:rPr>
          <w:rFonts w:cs="B Nazanin" w:hint="cs"/>
          <w:sz w:val="24"/>
          <w:szCs w:val="24"/>
          <w:rtl/>
        </w:rPr>
        <w:t xml:space="preserve">نماز جماعت شکوهمند </w:t>
      </w:r>
      <w:r w:rsidR="00295F1D">
        <w:rPr>
          <w:rFonts w:cs="B Nazanin" w:hint="cs"/>
          <w:sz w:val="24"/>
          <w:szCs w:val="24"/>
          <w:rtl/>
        </w:rPr>
        <w:t xml:space="preserve">در مدرسه </w:t>
      </w:r>
    </w:p>
    <w:p w:rsidR="006B3945" w:rsidRPr="001E64C1" w:rsidRDefault="000B76DF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چگونگی </w:t>
      </w:r>
      <w:r w:rsidR="00295F1D">
        <w:rPr>
          <w:rFonts w:cs="B Nazanin" w:hint="cs"/>
          <w:sz w:val="24"/>
          <w:szCs w:val="24"/>
          <w:rtl/>
        </w:rPr>
        <w:t xml:space="preserve">حفظ گسترده قرآن کریم </w:t>
      </w:r>
    </w:p>
    <w:p w:rsidR="001E64C1" w:rsidRPr="008F7A7C" w:rsidRDefault="000B76DF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چگونگی </w:t>
      </w:r>
      <w:r w:rsidR="001E64C1">
        <w:rPr>
          <w:rFonts w:cs="B Nazanin" w:hint="cs"/>
          <w:sz w:val="24"/>
          <w:szCs w:val="24"/>
          <w:rtl/>
        </w:rPr>
        <w:t>گسترش فرهنگ مطالعه</w:t>
      </w:r>
    </w:p>
    <w:p w:rsidR="006B3945" w:rsidRDefault="006B3945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بهره مندی از سبک زندگی اسلامی با کاربست آموزه های ائمه هدی (ص)</w:t>
      </w:r>
    </w:p>
    <w:p w:rsidR="009D2395" w:rsidRPr="000B76DF" w:rsidRDefault="009D2395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sz w:val="24"/>
          <w:szCs w:val="24"/>
          <w:rtl/>
        </w:rPr>
      </w:pPr>
      <w:r w:rsidRPr="000B76DF">
        <w:rPr>
          <w:rFonts w:cs="B Nazanin" w:hint="cs"/>
          <w:sz w:val="24"/>
          <w:szCs w:val="24"/>
          <w:rtl/>
        </w:rPr>
        <w:t xml:space="preserve">چگونگی افزایش </w:t>
      </w:r>
      <w:r w:rsidR="000B76DF" w:rsidRPr="000B76DF">
        <w:rPr>
          <w:rFonts w:cs="B Nazanin" w:hint="cs"/>
          <w:sz w:val="24"/>
          <w:szCs w:val="24"/>
          <w:rtl/>
        </w:rPr>
        <w:t xml:space="preserve">و تعمیق بینش اسلامی، </w:t>
      </w:r>
      <w:proofErr w:type="spellStart"/>
      <w:r w:rsidR="000B76DF" w:rsidRPr="000B76DF">
        <w:rPr>
          <w:rFonts w:cs="B Nazanin" w:hint="cs"/>
          <w:sz w:val="24"/>
          <w:szCs w:val="24"/>
          <w:rtl/>
        </w:rPr>
        <w:t>دانستنیهای</w:t>
      </w:r>
      <w:proofErr w:type="spellEnd"/>
      <w:r w:rsidR="000B76DF" w:rsidRPr="000B76DF">
        <w:rPr>
          <w:rFonts w:cs="B Nazanin" w:hint="cs"/>
          <w:sz w:val="24"/>
          <w:szCs w:val="24"/>
          <w:rtl/>
        </w:rPr>
        <w:t xml:space="preserve"> احکام فقهی و </w:t>
      </w:r>
      <w:proofErr w:type="spellStart"/>
      <w:r w:rsidR="000B76DF" w:rsidRPr="000B76DF">
        <w:rPr>
          <w:rFonts w:cs="B Nazanin" w:hint="cs"/>
          <w:sz w:val="24"/>
          <w:szCs w:val="24"/>
          <w:rtl/>
        </w:rPr>
        <w:t>کاربست</w:t>
      </w:r>
      <w:proofErr w:type="spellEnd"/>
      <w:r w:rsidR="000B76DF" w:rsidRPr="000B76DF">
        <w:rPr>
          <w:rFonts w:cs="B Nazanin" w:hint="cs"/>
          <w:sz w:val="24"/>
          <w:szCs w:val="24"/>
          <w:rtl/>
        </w:rPr>
        <w:t xml:space="preserve"> مکارم اخلاقی در جامعه دانش آموزی</w:t>
      </w:r>
    </w:p>
    <w:p w:rsidR="00BB2E3C" w:rsidRDefault="000B76DF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شناسایی، سازماندهی و بهره </w:t>
      </w:r>
      <w:proofErr w:type="spellStart"/>
      <w:r>
        <w:rPr>
          <w:rFonts w:cs="B Nazanin" w:hint="cs"/>
          <w:sz w:val="24"/>
          <w:szCs w:val="24"/>
          <w:rtl/>
        </w:rPr>
        <w:t>مندی</w:t>
      </w:r>
      <w:proofErr w:type="spellEnd"/>
      <w:r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1E64C1" w:rsidRPr="000B76DF">
        <w:rPr>
          <w:rFonts w:cs="B Nazanin" w:hint="cs"/>
          <w:sz w:val="24"/>
          <w:szCs w:val="24"/>
          <w:rtl/>
        </w:rPr>
        <w:t>اثربخش</w:t>
      </w:r>
      <w:proofErr w:type="spellEnd"/>
      <w:r w:rsidR="001E64C1" w:rsidRPr="000B76DF">
        <w:rPr>
          <w:rFonts w:cs="B Nazanin" w:hint="cs"/>
          <w:sz w:val="24"/>
          <w:szCs w:val="24"/>
          <w:rtl/>
        </w:rPr>
        <w:t xml:space="preserve"> </w:t>
      </w:r>
      <w:r w:rsidR="00BB2E3C" w:rsidRPr="000B76DF">
        <w:rPr>
          <w:rFonts w:cs="B Nazanin" w:hint="cs"/>
          <w:sz w:val="24"/>
          <w:szCs w:val="24"/>
          <w:rtl/>
        </w:rPr>
        <w:t>از ظرفیت مبلغ/مبلغه دینی ویژه در مدرسه</w:t>
      </w:r>
    </w:p>
    <w:p w:rsidR="00175D28" w:rsidRPr="008F7A7C" w:rsidRDefault="00EE74F7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ساخت، ترویج و عمومی سازی سبک زندگی اسلامی در جامعه دانش آموزی، اولیاء و نیروی انسانی مدرسه</w:t>
      </w:r>
    </w:p>
    <w:p w:rsidR="008F7A7C" w:rsidRPr="008F7A7C" w:rsidRDefault="008F7A7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/>
          <w:sz w:val="24"/>
          <w:szCs w:val="24"/>
          <w:rtl/>
        </w:rPr>
        <w:t>ارتقای شایستگیهای فرهنگی مجموع</w:t>
      </w:r>
      <w:r w:rsidR="004C0325">
        <w:rPr>
          <w:rFonts w:cs="B Nazanin" w:hint="cs"/>
          <w:sz w:val="24"/>
          <w:szCs w:val="24"/>
          <w:rtl/>
        </w:rPr>
        <w:t xml:space="preserve"> نیروی انسانی مدرسه</w:t>
      </w:r>
    </w:p>
    <w:p w:rsidR="008F7A7C" w:rsidRDefault="004C0325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چگونگی ارتقای </w:t>
      </w:r>
      <w:r w:rsidR="008F7A7C" w:rsidRPr="008F7A7C">
        <w:rPr>
          <w:rFonts w:cs="B Nazanin" w:hint="cs"/>
          <w:sz w:val="24"/>
          <w:szCs w:val="24"/>
          <w:rtl/>
        </w:rPr>
        <w:t>بینش سیاسی دانش</w:t>
      </w:r>
      <w:r w:rsidR="008F7A7C" w:rsidRPr="008F7A7C">
        <w:rPr>
          <w:rFonts w:cs="B Nazanin" w:hint="cs"/>
          <w:sz w:val="24"/>
          <w:szCs w:val="24"/>
          <w:rtl/>
        </w:rPr>
        <w:softHyphen/>
        <w:t>آموزان (گفتمان</w:t>
      </w:r>
      <w:r w:rsidR="008F7A7C" w:rsidRPr="008F7A7C">
        <w:rPr>
          <w:rFonts w:cs="B Nazanin"/>
          <w:sz w:val="24"/>
          <w:szCs w:val="24"/>
          <w:rtl/>
        </w:rPr>
        <w:softHyphen/>
      </w:r>
      <w:r w:rsidR="008F7A7C" w:rsidRPr="008F7A7C">
        <w:rPr>
          <w:rFonts w:cs="B Nazanin" w:hint="cs"/>
          <w:sz w:val="24"/>
          <w:szCs w:val="24"/>
          <w:rtl/>
        </w:rPr>
        <w:t>سازی درباره ولایت فقیه، اندیشه حضرت امام خمینی (ره)، منویات مقام معظم رهبری همراه با تبیین دستاوردهای انقلاب اسلامی</w:t>
      </w:r>
      <w:r w:rsidR="009D2395">
        <w:rPr>
          <w:rFonts w:cs="B Nazanin" w:hint="cs"/>
          <w:sz w:val="24"/>
          <w:szCs w:val="24"/>
          <w:rtl/>
        </w:rPr>
        <w:t>، روحیه دشمن</w:t>
      </w:r>
      <w:r w:rsidR="009D2395">
        <w:rPr>
          <w:rFonts w:cs="B Nazanin" w:hint="cs"/>
          <w:sz w:val="24"/>
          <w:szCs w:val="24"/>
          <w:rtl/>
        </w:rPr>
        <w:softHyphen/>
        <w:t>ستزی و مبارزه با استکبار</w:t>
      </w:r>
      <w:r w:rsidR="008F7A7C" w:rsidRPr="008F7A7C">
        <w:rPr>
          <w:rFonts w:cs="B Nazanin" w:hint="cs"/>
          <w:sz w:val="24"/>
          <w:szCs w:val="24"/>
          <w:rtl/>
        </w:rPr>
        <w:t xml:space="preserve"> در بین کارکنان، دانش</w:t>
      </w:r>
      <w:r w:rsidR="008F7A7C" w:rsidRPr="008F7A7C">
        <w:rPr>
          <w:rFonts w:cs="B Nazanin"/>
          <w:sz w:val="24"/>
          <w:szCs w:val="24"/>
          <w:rtl/>
        </w:rPr>
        <w:softHyphen/>
      </w:r>
      <w:r w:rsidR="008F7A7C" w:rsidRPr="008F7A7C">
        <w:rPr>
          <w:rFonts w:cs="B Nazanin" w:hint="cs"/>
          <w:sz w:val="24"/>
          <w:szCs w:val="24"/>
          <w:rtl/>
        </w:rPr>
        <w:t>آموزان و اولیاء.)</w:t>
      </w:r>
    </w:p>
    <w:p w:rsidR="009D2395" w:rsidRDefault="00EE74F7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آموزش های خانواده اثر بخش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برگزاری مسابقات فرهنگی-هنری و ورزشی درون مدرسه</w:t>
      </w:r>
      <w:r w:rsidRPr="008F7A7C">
        <w:rPr>
          <w:rFonts w:cs="B Nazanin" w:hint="cs"/>
          <w:sz w:val="24"/>
          <w:szCs w:val="24"/>
          <w:rtl/>
        </w:rPr>
        <w:softHyphen/>
        <w:t>ای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برگزاری اردوهای ویژه و متمایز</w:t>
      </w:r>
    </w:p>
    <w:p w:rsidR="006B3945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تشکیل کرسی</w:t>
      </w:r>
      <w:r w:rsidRPr="008F7A7C">
        <w:rPr>
          <w:rFonts w:cs="B Nazanin" w:hint="cs"/>
          <w:sz w:val="24"/>
          <w:szCs w:val="24"/>
          <w:rtl/>
        </w:rPr>
        <w:softHyphen/>
        <w:t>های آزاد اندیشی و نقد دیدگاه</w:t>
      </w:r>
      <w:r w:rsidRPr="008F7A7C">
        <w:rPr>
          <w:rFonts w:cs="B Nazanin" w:hint="cs"/>
          <w:sz w:val="24"/>
          <w:szCs w:val="24"/>
          <w:rtl/>
        </w:rPr>
        <w:softHyphen/>
        <w:t>های مختلف</w:t>
      </w:r>
    </w:p>
    <w:p w:rsidR="0067715E" w:rsidRDefault="0057318B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67715E" w:rsidRPr="008F7A7C">
        <w:rPr>
          <w:rFonts w:cs="B Nazanin" w:hint="cs"/>
          <w:sz w:val="24"/>
          <w:szCs w:val="24"/>
          <w:rtl/>
        </w:rPr>
        <w:t>تامین سلامت جسمی، بهداشت روان و پایش مراحل رشد.</w:t>
      </w:r>
    </w:p>
    <w:p w:rsidR="00295F1D" w:rsidRDefault="0057318B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sz w:val="24"/>
          <w:szCs w:val="24"/>
        </w:rPr>
      </w:pPr>
      <w:r w:rsidRPr="00295F1D">
        <w:rPr>
          <w:rFonts w:cs="B Nazanin" w:hint="cs"/>
          <w:sz w:val="24"/>
          <w:szCs w:val="24"/>
          <w:rtl/>
        </w:rPr>
        <w:t xml:space="preserve"> </w:t>
      </w:r>
      <w:r w:rsidR="008F7A7C" w:rsidRPr="00295F1D">
        <w:rPr>
          <w:rFonts w:cs="B Nazanin" w:hint="cs"/>
          <w:sz w:val="24"/>
          <w:szCs w:val="24"/>
          <w:rtl/>
        </w:rPr>
        <w:t>عضویت فعال</w:t>
      </w:r>
      <w:r w:rsidR="004C0325" w:rsidRPr="00295F1D">
        <w:rPr>
          <w:rFonts w:cs="B Nazanin" w:hint="cs"/>
          <w:sz w:val="24"/>
          <w:szCs w:val="24"/>
          <w:rtl/>
        </w:rPr>
        <w:t xml:space="preserve"> دانش آموزان</w:t>
      </w:r>
      <w:r w:rsidR="008F7A7C" w:rsidRPr="00295F1D">
        <w:rPr>
          <w:rFonts w:cs="B Nazanin" w:hint="cs"/>
          <w:sz w:val="24"/>
          <w:szCs w:val="24"/>
          <w:rtl/>
        </w:rPr>
        <w:t xml:space="preserve"> در گروه های فرهنگی </w:t>
      </w:r>
      <w:r w:rsidR="008F7A7C" w:rsidRPr="00295F1D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8F7A7C" w:rsidRPr="00295F1D">
        <w:rPr>
          <w:rFonts w:cs="B Nazanin" w:hint="cs"/>
          <w:sz w:val="24"/>
          <w:szCs w:val="24"/>
          <w:rtl/>
        </w:rPr>
        <w:t xml:space="preserve"> اجتماعی همچون بسیج</w:t>
      </w:r>
    </w:p>
    <w:p w:rsidR="002B0372" w:rsidRPr="00295F1D" w:rsidRDefault="00295F1D" w:rsidP="000B76DF">
      <w:pPr>
        <w:pStyle w:val="ListParagraph"/>
        <w:numPr>
          <w:ilvl w:val="1"/>
          <w:numId w:val="1"/>
        </w:numPr>
        <w:spacing w:line="320" w:lineRule="atLeast"/>
        <w:jc w:val="both"/>
        <w:rPr>
          <w:rFonts w:cs="B Nazanin"/>
          <w:sz w:val="24"/>
          <w:szCs w:val="24"/>
          <w:rtl/>
        </w:rPr>
      </w:pPr>
      <w:r w:rsidRPr="00295F1D">
        <w:rPr>
          <w:rFonts w:cs="B Nazanin" w:hint="cs"/>
          <w:sz w:val="24"/>
          <w:szCs w:val="24"/>
          <w:rtl/>
        </w:rPr>
        <w:t xml:space="preserve"> </w:t>
      </w:r>
      <w:r w:rsidR="00514F88" w:rsidRPr="00295F1D">
        <w:rPr>
          <w:rFonts w:cs="B Nazanin" w:hint="cs"/>
          <w:sz w:val="24"/>
          <w:szCs w:val="24"/>
          <w:rtl/>
        </w:rPr>
        <w:t>و ...</w:t>
      </w:r>
    </w:p>
    <w:p w:rsidR="00DC6442" w:rsidRDefault="00DC6442" w:rsidP="000B76DF">
      <w:pPr>
        <w:pStyle w:val="ListParagraph"/>
        <w:spacing w:line="320" w:lineRule="atLeast"/>
        <w:ind w:left="360"/>
        <w:rPr>
          <w:rFonts w:cs="B Nazanin"/>
          <w:b/>
          <w:bCs/>
          <w:sz w:val="24"/>
          <w:szCs w:val="24"/>
        </w:rPr>
      </w:pPr>
    </w:p>
    <w:p w:rsidR="00BB2E3C" w:rsidRPr="008F7A7C" w:rsidRDefault="00DD41B1" w:rsidP="000B76DF">
      <w:pPr>
        <w:pStyle w:val="ListParagraph"/>
        <w:numPr>
          <w:ilvl w:val="0"/>
          <w:numId w:val="1"/>
        </w:numPr>
        <w:spacing w:line="320" w:lineRule="atLeas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فعالیتهای ناظر بر دستیابی به جهش علمی</w:t>
      </w:r>
      <w:r w:rsidR="00BB2E3C" w:rsidRPr="008F7A7C">
        <w:rPr>
          <w:rFonts w:cs="B Nazanin" w:hint="cs"/>
          <w:b/>
          <w:bCs/>
          <w:sz w:val="24"/>
          <w:szCs w:val="24"/>
          <w:rtl/>
        </w:rPr>
        <w:t>: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تولید دانش توسط فراگیرندگان از طریق کاوش، تجربه معلمان، کتابهای درسی و ...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یاری دانش</w:t>
      </w:r>
      <w:r w:rsidRPr="008F7A7C">
        <w:rPr>
          <w:rFonts w:cs="B Nazanin" w:hint="cs"/>
          <w:sz w:val="24"/>
          <w:szCs w:val="24"/>
          <w:rtl/>
        </w:rPr>
        <w:softHyphen/>
        <w:t xml:space="preserve">آموزان برای تفکر مستقل، قدرت آفرینش و تشویق آنها برای یافتن حقایق، کشف روابط و توسعه روش حل مسائل 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تشکیل کلاسهای موضوعی (مبلمان آموزشی)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  <w:lang w:bidi="ar-SA"/>
        </w:rPr>
        <w:t>گسترش محیط</w:t>
      </w:r>
      <w:r w:rsidRPr="008F7A7C">
        <w:rPr>
          <w:rFonts w:cs="B Nazanin" w:hint="cs"/>
          <w:sz w:val="24"/>
          <w:szCs w:val="24"/>
          <w:rtl/>
          <w:lang w:bidi="ar-SA"/>
        </w:rPr>
        <w:softHyphen/>
        <w:t xml:space="preserve">های یادگیری (فضاهای واقعی، تورهای علمی و فضای مجازی </w:t>
      </w:r>
      <w:r w:rsidRPr="008F7A7C">
        <w:rPr>
          <w:rFonts w:cs="B Nazanin"/>
          <w:sz w:val="24"/>
          <w:szCs w:val="24"/>
        </w:rPr>
        <w:t>LMS</w:t>
      </w:r>
      <w:r w:rsidRPr="008F7A7C">
        <w:rPr>
          <w:rFonts w:cs="B Nazanin" w:hint="cs"/>
          <w:sz w:val="24"/>
          <w:szCs w:val="24"/>
          <w:rtl/>
        </w:rPr>
        <w:t xml:space="preserve"> </w:t>
      </w:r>
      <w:r w:rsidRPr="008F7A7C">
        <w:rPr>
          <w:rFonts w:cs="B Nazanin" w:hint="cs"/>
          <w:sz w:val="24"/>
          <w:szCs w:val="24"/>
          <w:rtl/>
          <w:lang w:bidi="ar-SA"/>
        </w:rPr>
        <w:t>و ...)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  <w:rtl/>
        </w:rPr>
      </w:pPr>
      <w:r w:rsidRPr="008F7A7C">
        <w:rPr>
          <w:rFonts w:cs="B Nazanin" w:hint="cs"/>
          <w:sz w:val="24"/>
          <w:szCs w:val="24"/>
          <w:rtl/>
        </w:rPr>
        <w:t>تولید محتواهای الکترونیکی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برنامه</w:t>
      </w:r>
      <w:r w:rsidRPr="008F7A7C">
        <w:rPr>
          <w:rFonts w:cs="B Nazanin" w:hint="cs"/>
          <w:sz w:val="24"/>
          <w:szCs w:val="24"/>
          <w:rtl/>
        </w:rPr>
        <w:softHyphen/>
        <w:t>ریزی ویژه در دروس ریاضیات، علوم و ادبیات</w:t>
      </w:r>
    </w:p>
    <w:p w:rsidR="00BB2E3C" w:rsidRPr="008F7A7C" w:rsidRDefault="008F7A7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توانمندسازی</w:t>
      </w:r>
      <w:r w:rsidR="00BB2E3C" w:rsidRPr="008F7A7C">
        <w:rPr>
          <w:rFonts w:cs="B Nazanin" w:hint="cs"/>
          <w:sz w:val="24"/>
          <w:szCs w:val="24"/>
          <w:rtl/>
        </w:rPr>
        <w:t xml:space="preserve"> مهارتهای حرفه</w:t>
      </w:r>
      <w:r w:rsidR="00BB2E3C" w:rsidRPr="008F7A7C">
        <w:rPr>
          <w:rFonts w:cs="B Nazanin" w:hint="cs"/>
          <w:sz w:val="24"/>
          <w:szCs w:val="24"/>
          <w:rtl/>
        </w:rPr>
        <w:softHyphen/>
        <w:t>ای-تخصصی نیروی انسانی</w:t>
      </w:r>
      <w:r w:rsidR="00EE74F7">
        <w:rPr>
          <w:rFonts w:cs="B Nazanin" w:hint="cs"/>
          <w:sz w:val="24"/>
          <w:szCs w:val="24"/>
          <w:rtl/>
        </w:rPr>
        <w:t xml:space="preserve"> در درس پژوهی، مهارتهای </w:t>
      </w:r>
      <w:proofErr w:type="spellStart"/>
      <w:r w:rsidR="00EE74F7">
        <w:rPr>
          <w:rFonts w:cs="B Nazanin" w:hint="cs"/>
          <w:sz w:val="24"/>
          <w:szCs w:val="24"/>
          <w:rtl/>
        </w:rPr>
        <w:t>فراشناختی</w:t>
      </w:r>
      <w:proofErr w:type="spellEnd"/>
      <w:r w:rsidR="00EE74F7">
        <w:rPr>
          <w:rFonts w:cs="B Nazanin" w:hint="cs"/>
          <w:sz w:val="24"/>
          <w:szCs w:val="24"/>
          <w:rtl/>
        </w:rPr>
        <w:t xml:space="preserve"> و رصد علمی مراتب رشد علمی در دانش آموزان و ...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برنامه درسی ویژه و متناسب با تفاوتهای فردی دانش</w:t>
      </w:r>
      <w:r w:rsidRPr="008F7A7C">
        <w:rPr>
          <w:rFonts w:cs="B Nazanin" w:hint="cs"/>
          <w:sz w:val="24"/>
          <w:szCs w:val="24"/>
          <w:rtl/>
        </w:rPr>
        <w:softHyphen/>
        <w:t xml:space="preserve">آموزان </w:t>
      </w:r>
    </w:p>
    <w:p w:rsidR="00BB2E3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روش</w:t>
      </w:r>
      <w:r w:rsidRPr="008F7A7C">
        <w:rPr>
          <w:rFonts w:cs="B Nazanin" w:hint="cs"/>
          <w:sz w:val="24"/>
          <w:szCs w:val="24"/>
          <w:rtl/>
        </w:rPr>
        <w:softHyphen/>
        <w:t xml:space="preserve">های نوین ارزشیابی </w:t>
      </w:r>
      <w:r w:rsidR="004C0325">
        <w:rPr>
          <w:rFonts w:cs="B Nazanin" w:hint="cs"/>
          <w:sz w:val="24"/>
          <w:szCs w:val="24"/>
          <w:rtl/>
        </w:rPr>
        <w:t xml:space="preserve">تحصیلی </w:t>
      </w:r>
      <w:r w:rsidRPr="008F7A7C">
        <w:rPr>
          <w:rFonts w:cs="B Nazanin" w:hint="cs"/>
          <w:sz w:val="24"/>
          <w:szCs w:val="24"/>
          <w:rtl/>
        </w:rPr>
        <w:t>جدید و مبتنی بر قضاوت و ارزیابی مراجع متنوع</w:t>
      </w:r>
    </w:p>
    <w:p w:rsidR="00175D28" w:rsidRDefault="00175D28" w:rsidP="00EE74F7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ارزشیابی </w:t>
      </w:r>
      <w:r w:rsidR="00EE74F7">
        <w:rPr>
          <w:rFonts w:cs="B Nazanin" w:hint="cs"/>
          <w:sz w:val="24"/>
          <w:szCs w:val="24"/>
          <w:rtl/>
        </w:rPr>
        <w:t>اثر بخش</w:t>
      </w:r>
      <w:r>
        <w:rPr>
          <w:rFonts w:cs="B Nazanin" w:hint="cs"/>
          <w:sz w:val="24"/>
          <w:szCs w:val="24"/>
          <w:rtl/>
        </w:rPr>
        <w:t xml:space="preserve"> از فعالیتهای کادر آموزشی</w:t>
      </w:r>
    </w:p>
    <w:p w:rsidR="00175D28" w:rsidRPr="008F7A7C" w:rsidRDefault="00175D28" w:rsidP="00EE74F7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افزایش انگیزه در دانش</w:t>
      </w:r>
      <w:r>
        <w:rPr>
          <w:rFonts w:cs="B Nazanin" w:hint="cs"/>
          <w:sz w:val="24"/>
          <w:szCs w:val="24"/>
          <w:rtl/>
        </w:rPr>
        <w:softHyphen/>
        <w:t xml:space="preserve">آموزان </w:t>
      </w:r>
      <w:r w:rsidR="00EE74F7">
        <w:rPr>
          <w:rFonts w:cs="B Nazanin" w:hint="cs"/>
          <w:sz w:val="24"/>
          <w:szCs w:val="24"/>
          <w:rtl/>
        </w:rPr>
        <w:t>برای</w:t>
      </w:r>
      <w:r>
        <w:rPr>
          <w:rFonts w:cs="B Nazanin" w:hint="cs"/>
          <w:sz w:val="24"/>
          <w:szCs w:val="24"/>
          <w:rtl/>
        </w:rPr>
        <w:t xml:space="preserve"> ارتقا یادگیری</w:t>
      </w:r>
    </w:p>
    <w:p w:rsidR="00BB2E3C" w:rsidRPr="008F7A7C" w:rsidRDefault="00A80B7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  <w:lang w:bidi="ar-SA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BB2E3C" w:rsidRPr="008F7A7C">
        <w:rPr>
          <w:rFonts w:cs="B Nazanin" w:hint="cs"/>
          <w:sz w:val="24"/>
          <w:szCs w:val="24"/>
          <w:rtl/>
          <w:lang w:bidi="ar-SA"/>
        </w:rPr>
        <w:t>المپیادها، ربوکاپ، مسابقات</w:t>
      </w:r>
      <w:r w:rsidR="004C0325">
        <w:rPr>
          <w:rFonts w:cs="B Nazanin" w:hint="cs"/>
          <w:sz w:val="24"/>
          <w:szCs w:val="24"/>
          <w:rtl/>
          <w:lang w:bidi="ar-SA"/>
        </w:rPr>
        <w:t xml:space="preserve"> محلی</w:t>
      </w:r>
      <w:r w:rsidR="00BB2E3C" w:rsidRPr="008F7A7C">
        <w:rPr>
          <w:rFonts w:cs="B Nazanin" w:hint="cs"/>
          <w:sz w:val="24"/>
          <w:szCs w:val="24"/>
          <w:rtl/>
          <w:lang w:bidi="ar-SA"/>
        </w:rPr>
        <w:t xml:space="preserve"> و کنکور</w:t>
      </w:r>
    </w:p>
    <w:p w:rsidR="00BB2E3C" w:rsidRDefault="00A80B76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="00BB2E3C" w:rsidRPr="008F7A7C">
        <w:rPr>
          <w:rFonts w:cs="B Nazanin" w:hint="cs"/>
          <w:sz w:val="24"/>
          <w:szCs w:val="24"/>
          <w:rtl/>
          <w:lang w:bidi="ar-SA"/>
        </w:rPr>
        <w:t>رشد و توسعه پژوهشها، نوآوریها و اختراعات دانش آموزی (تشکیل گروه</w:t>
      </w:r>
      <w:r w:rsidR="00BB2E3C" w:rsidRPr="008F7A7C">
        <w:rPr>
          <w:rFonts w:cs="B Nazanin" w:hint="cs"/>
          <w:sz w:val="24"/>
          <w:szCs w:val="24"/>
          <w:rtl/>
          <w:lang w:bidi="ar-SA"/>
        </w:rPr>
        <w:softHyphen/>
        <w:t>های پژوهشی، ...)</w:t>
      </w:r>
    </w:p>
    <w:p w:rsidR="00295F1D" w:rsidRDefault="004C0325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  <w:lang w:bidi="ar-SA"/>
        </w:rPr>
      </w:pPr>
      <w:r w:rsidRPr="00295F1D">
        <w:rPr>
          <w:rFonts w:cs="B Nazanin" w:hint="cs"/>
          <w:sz w:val="24"/>
          <w:szCs w:val="24"/>
          <w:rtl/>
          <w:lang w:bidi="ar-SA"/>
        </w:rPr>
        <w:t xml:space="preserve"> درس پژوهی</w:t>
      </w:r>
    </w:p>
    <w:p w:rsidR="00514F88" w:rsidRPr="00295F1D" w:rsidRDefault="00295F1D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="00514F88" w:rsidRPr="00295F1D">
        <w:rPr>
          <w:rFonts w:cs="B Nazanin" w:hint="cs"/>
          <w:sz w:val="24"/>
          <w:szCs w:val="24"/>
          <w:rtl/>
          <w:lang w:bidi="ar-SA"/>
        </w:rPr>
        <w:t>و ...</w:t>
      </w:r>
    </w:p>
    <w:p w:rsidR="00BB2E3C" w:rsidRPr="008F7A7C" w:rsidRDefault="00DD41B1" w:rsidP="000B76DF">
      <w:pPr>
        <w:pStyle w:val="ListParagraph"/>
        <w:numPr>
          <w:ilvl w:val="0"/>
          <w:numId w:val="1"/>
        </w:numPr>
        <w:spacing w:line="320" w:lineRule="atLeas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فعالیتهای ناظر بر </w:t>
      </w:r>
      <w:r>
        <w:rPr>
          <w:rFonts w:cs="B Nazanin"/>
          <w:b/>
          <w:bCs/>
          <w:sz w:val="24"/>
          <w:szCs w:val="24"/>
        </w:rPr>
        <w:t>ICT</w:t>
      </w:r>
      <w:r>
        <w:rPr>
          <w:rFonts w:cs="B Nazanin" w:hint="cs"/>
          <w:b/>
          <w:bCs/>
          <w:sz w:val="24"/>
          <w:szCs w:val="24"/>
          <w:rtl/>
        </w:rPr>
        <w:t xml:space="preserve"> مبنا کردن مدرسه</w:t>
      </w:r>
      <w:r w:rsidR="00BB2E3C" w:rsidRPr="008F7A7C">
        <w:rPr>
          <w:rFonts w:cs="B Nazanin" w:hint="cs"/>
          <w:b/>
          <w:bCs/>
          <w:sz w:val="24"/>
          <w:szCs w:val="24"/>
          <w:rtl/>
        </w:rPr>
        <w:t>: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استفاده از فن آوری اطلاعات وارتباطات در فرآیندها و ارتباطات دانش</w:t>
      </w:r>
      <w:r w:rsidRPr="008F7A7C">
        <w:rPr>
          <w:rFonts w:cs="B Nazanin" w:hint="cs"/>
          <w:sz w:val="24"/>
          <w:szCs w:val="24"/>
          <w:rtl/>
        </w:rPr>
        <w:softHyphen/>
        <w:t>آموز، کلاس و مدرسه</w:t>
      </w:r>
    </w:p>
    <w:p w:rsidR="00BB2E3C" w:rsidRPr="008F7A7C" w:rsidRDefault="00BB2E3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هوشمندسازی مدرسه  بنابر تعریف جامعه تعلیمات اسلامی از مدارس هوشمند</w:t>
      </w:r>
    </w:p>
    <w:p w:rsidR="00BB2E3C" w:rsidRPr="008F7A7C" w:rsidRDefault="00BB2E3C" w:rsidP="00EE74F7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 xml:space="preserve">طراحی ویژه و متمایز </w:t>
      </w:r>
      <w:proofErr w:type="spellStart"/>
      <w:r w:rsidR="00EE74F7">
        <w:rPr>
          <w:rFonts w:cs="B Nazanin" w:hint="cs"/>
          <w:sz w:val="24"/>
          <w:szCs w:val="24"/>
          <w:rtl/>
        </w:rPr>
        <w:t>پورتال</w:t>
      </w:r>
      <w:proofErr w:type="spellEnd"/>
      <w:r w:rsidR="00EE74F7">
        <w:rPr>
          <w:rFonts w:cs="B Nazanin" w:hint="cs"/>
          <w:sz w:val="24"/>
          <w:szCs w:val="24"/>
          <w:rtl/>
        </w:rPr>
        <w:t xml:space="preserve"> مدرسه</w:t>
      </w:r>
    </w:p>
    <w:p w:rsidR="0067715E" w:rsidRDefault="0067715E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8F7A7C">
        <w:rPr>
          <w:rFonts w:cs="B Nazanin" w:hint="cs"/>
          <w:sz w:val="24"/>
          <w:szCs w:val="24"/>
          <w:rtl/>
        </w:rPr>
        <w:t>بهبود فرآیند دس</w:t>
      </w:r>
      <w:r w:rsidR="008F7A7C" w:rsidRPr="008F7A7C">
        <w:rPr>
          <w:rFonts w:cs="B Nazanin" w:hint="cs"/>
          <w:sz w:val="24"/>
          <w:szCs w:val="24"/>
          <w:rtl/>
        </w:rPr>
        <w:t>ترسی به دانش، اطلاعات و فناوری</w:t>
      </w:r>
    </w:p>
    <w:p w:rsidR="008F7A7C" w:rsidRPr="008F7A7C" w:rsidRDefault="008F7A7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توانمندسازی</w:t>
      </w:r>
      <w:r w:rsidRPr="008F7A7C">
        <w:rPr>
          <w:rFonts w:cs="B Nazanin" w:hint="cs"/>
          <w:sz w:val="24"/>
          <w:szCs w:val="24"/>
          <w:rtl/>
        </w:rPr>
        <w:t xml:space="preserve"> مهارتهای </w:t>
      </w:r>
      <w:r>
        <w:rPr>
          <w:rFonts w:cs="B Nazanin"/>
          <w:sz w:val="24"/>
          <w:szCs w:val="24"/>
        </w:rPr>
        <w:t>ICT</w:t>
      </w:r>
      <w:r w:rsidRPr="008F7A7C">
        <w:rPr>
          <w:rFonts w:cs="B Nazanin" w:hint="cs"/>
          <w:sz w:val="24"/>
          <w:szCs w:val="24"/>
          <w:rtl/>
        </w:rPr>
        <w:t xml:space="preserve"> نیروی انسانی</w:t>
      </w:r>
    </w:p>
    <w:p w:rsidR="008F7A7C" w:rsidRPr="00295F1D" w:rsidRDefault="008F7A7C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F9549E">
        <w:rPr>
          <w:rFonts w:cs="B Nazanin" w:hint="cs"/>
          <w:color w:val="000000"/>
          <w:rtl/>
        </w:rPr>
        <w:t>تأسیس و بهنگام سازی پایگاه داده های مدرسه</w:t>
      </w:r>
    </w:p>
    <w:p w:rsidR="00175D28" w:rsidRPr="00175D28" w:rsidRDefault="00295F1D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 w:rsidRPr="00175D28">
        <w:rPr>
          <w:rFonts w:cs="B Nazanin" w:hint="cs"/>
          <w:color w:val="000000"/>
          <w:rtl/>
        </w:rPr>
        <w:t>کاربست سامانه مدیریت آموزشی</w:t>
      </w:r>
    </w:p>
    <w:p w:rsidR="00175D28" w:rsidRPr="000B76DF" w:rsidRDefault="00175D28" w:rsidP="000B76DF">
      <w:pPr>
        <w:pStyle w:val="ListParagraph"/>
        <w:numPr>
          <w:ilvl w:val="1"/>
          <w:numId w:val="1"/>
        </w:numPr>
        <w:spacing w:line="320" w:lineRule="atLeast"/>
        <w:rPr>
          <w:rFonts w:cs="B Nazanin"/>
          <w:sz w:val="24"/>
          <w:szCs w:val="24"/>
        </w:rPr>
      </w:pPr>
      <w:r>
        <w:rPr>
          <w:rFonts w:cs="B Nazanin" w:hint="cs"/>
          <w:color w:val="000000"/>
          <w:rtl/>
        </w:rPr>
        <w:t>و ...</w:t>
      </w:r>
    </w:p>
    <w:p w:rsidR="001E64C1" w:rsidRPr="008F7A7C" w:rsidRDefault="000B76DF" w:rsidP="000B76DF">
      <w:pPr>
        <w:pStyle w:val="ListParagraph"/>
        <w:spacing w:line="320" w:lineRule="atLeast"/>
        <w:ind w:left="715"/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گروه تحقیق و توسعه جامعه تعلیمات اسلامی</w:t>
      </w:r>
    </w:p>
    <w:sectPr w:rsidR="001E64C1" w:rsidRPr="008F7A7C" w:rsidSect="000C30B9">
      <w:footerReference w:type="default" r:id="rId8"/>
      <w:pgSz w:w="12240" w:h="15840"/>
      <w:pgMar w:top="1008" w:right="1440" w:bottom="864" w:left="1440" w:header="72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5D" w:rsidRDefault="00B37C5D" w:rsidP="008501E8">
      <w:pPr>
        <w:spacing w:after="0" w:line="240" w:lineRule="auto"/>
      </w:pPr>
      <w:r>
        <w:separator/>
      </w:r>
    </w:p>
  </w:endnote>
  <w:endnote w:type="continuationSeparator" w:id="0">
    <w:p w:rsidR="00B37C5D" w:rsidRDefault="00B37C5D" w:rsidP="0085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5E" w:rsidRDefault="007C1A5E" w:rsidP="007C1A5E">
    <w:pPr>
      <w:pStyle w:val="Footer"/>
    </w:pPr>
  </w:p>
  <w:p w:rsidR="007C1A5E" w:rsidRDefault="007C1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5D" w:rsidRDefault="00B37C5D" w:rsidP="008501E8">
      <w:pPr>
        <w:spacing w:after="0" w:line="240" w:lineRule="auto"/>
      </w:pPr>
      <w:r>
        <w:separator/>
      </w:r>
    </w:p>
  </w:footnote>
  <w:footnote w:type="continuationSeparator" w:id="0">
    <w:p w:rsidR="00B37C5D" w:rsidRDefault="00B37C5D" w:rsidP="0085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69A"/>
    <w:multiLevelType w:val="hybridMultilevel"/>
    <w:tmpl w:val="B5CE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33564"/>
    <w:multiLevelType w:val="multilevel"/>
    <w:tmpl w:val="95EAA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3C"/>
    <w:rsid w:val="000B76DF"/>
    <w:rsid w:val="000C30B9"/>
    <w:rsid w:val="000D4B30"/>
    <w:rsid w:val="00175D28"/>
    <w:rsid w:val="00176AF6"/>
    <w:rsid w:val="001C21B1"/>
    <w:rsid w:val="001E64C1"/>
    <w:rsid w:val="00295F1D"/>
    <w:rsid w:val="002B0372"/>
    <w:rsid w:val="00317845"/>
    <w:rsid w:val="004C0325"/>
    <w:rsid w:val="00514F88"/>
    <w:rsid w:val="0057318B"/>
    <w:rsid w:val="006101DF"/>
    <w:rsid w:val="0067715E"/>
    <w:rsid w:val="006B3945"/>
    <w:rsid w:val="007C1A5E"/>
    <w:rsid w:val="008501E8"/>
    <w:rsid w:val="008D2022"/>
    <w:rsid w:val="008F7A7C"/>
    <w:rsid w:val="009D2395"/>
    <w:rsid w:val="00A80B76"/>
    <w:rsid w:val="00B37C5D"/>
    <w:rsid w:val="00BB2E3C"/>
    <w:rsid w:val="00BB3AB4"/>
    <w:rsid w:val="00C95326"/>
    <w:rsid w:val="00CC5684"/>
    <w:rsid w:val="00D126E7"/>
    <w:rsid w:val="00DA0012"/>
    <w:rsid w:val="00DC6442"/>
    <w:rsid w:val="00DD41B1"/>
    <w:rsid w:val="00E32AB8"/>
    <w:rsid w:val="00E72886"/>
    <w:rsid w:val="00EE74F7"/>
    <w:rsid w:val="00FB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3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771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E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5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E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8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3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771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E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5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E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E8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73B6-9D63-4A9D-9103-B8D244FA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JTE-1</dc:creator>
  <cp:lastModifiedBy>user</cp:lastModifiedBy>
  <cp:revision>6</cp:revision>
  <cp:lastPrinted>2015-01-06T10:51:00Z</cp:lastPrinted>
  <dcterms:created xsi:type="dcterms:W3CDTF">2015-01-06T10:45:00Z</dcterms:created>
  <dcterms:modified xsi:type="dcterms:W3CDTF">2015-01-07T07:17:00Z</dcterms:modified>
</cp:coreProperties>
</file>